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54" w:rsidRPr="00C75354" w:rsidRDefault="00C75354" w:rsidP="00C75354">
      <w:pPr>
        <w:tabs>
          <w:tab w:val="left" w:pos="567"/>
        </w:tabs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принципы оценки квалификаций</w:t>
      </w:r>
    </w:p>
    <w:p w:rsidR="00C75354" w:rsidRPr="00C75354" w:rsidRDefault="00C75354" w:rsidP="00C75354">
      <w:pPr>
        <w:tabs>
          <w:tab w:val="left" w:pos="567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Pr="00C75354">
        <w:rPr>
          <w:rFonts w:ascii="Times New Roman" w:hAnsi="Times New Roman" w:cs="Times New Roman"/>
          <w:sz w:val="24"/>
          <w:szCs w:val="24"/>
        </w:rPr>
        <w:t>езависимая оценка квалификации работников или лиц, претендующих на осуществление определен</w:t>
      </w:r>
      <w:r>
        <w:rPr>
          <w:rFonts w:ascii="Times New Roman" w:hAnsi="Times New Roman" w:cs="Times New Roman"/>
          <w:sz w:val="24"/>
          <w:szCs w:val="24"/>
        </w:rPr>
        <w:t>ного вида трудовой деятельности</w:t>
      </w:r>
      <w:r w:rsidRPr="00C75354">
        <w:rPr>
          <w:rFonts w:ascii="Times New Roman" w:hAnsi="Times New Roman" w:cs="Times New Roman"/>
          <w:sz w:val="24"/>
          <w:szCs w:val="24"/>
        </w:rPr>
        <w:t xml:space="preserve"> - процедура подтверждения соответствия квалификации соискателя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Федерации, проведенная центром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354" w:rsidRDefault="00C75354" w:rsidP="00C75354">
      <w:pPr>
        <w:tabs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Оценка квалификаций (далее Оценка) осуществляется на следующих принципах:</w:t>
      </w:r>
    </w:p>
    <w:p w:rsidR="00C75354" w:rsidRDefault="00C75354" w:rsidP="00C7535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обеспечения достоверности информации о системе независимой оценки квалификаций;</w:t>
      </w:r>
    </w:p>
    <w:p w:rsidR="00C75354" w:rsidRDefault="00C75354" w:rsidP="00C7535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объективности и независимости;</w:t>
      </w:r>
    </w:p>
    <w:p w:rsidR="00C75354" w:rsidRDefault="00C75354" w:rsidP="00C7535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профессиональности;</w:t>
      </w:r>
    </w:p>
    <w:p w:rsidR="00C75354" w:rsidRDefault="00C75354" w:rsidP="00C7535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права заявителя выбрать Центр оценки квалификации;</w:t>
      </w:r>
    </w:p>
    <w:p w:rsidR="00C75354" w:rsidRDefault="00C75354" w:rsidP="00C7535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ответственности участников независимой оценки квалификаций;</w:t>
      </w:r>
    </w:p>
    <w:p w:rsidR="00C75354" w:rsidRDefault="00C75354" w:rsidP="00C7535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-использования в деятельности по оценке квалификаций нормативно-правовых актов РФ, рекомендаций Национального совета при Президенте РФ по профессиональным квалификациям, Совета</w:t>
      </w:r>
      <w:r w:rsidRPr="002C39AE">
        <w:t xml:space="preserve"> </w:t>
      </w:r>
      <w:r w:rsidRPr="002C39AE">
        <w:rPr>
          <w:rFonts w:ascii="Times New Roman" w:eastAsia="Times New Roman" w:hAnsi="Times New Roman" w:cs="Times New Roman"/>
          <w:sz w:val="24"/>
          <w:szCs w:val="24"/>
        </w:rPr>
        <w:t>по профессиональным квалификациям</w:t>
      </w:r>
      <w:r>
        <w:rPr>
          <w:rFonts w:ascii="Times New Roman" w:eastAsia="Times New Roman" w:hAnsi="Times New Roman" w:cs="Times New Roman"/>
          <w:sz w:val="24"/>
          <w:szCs w:val="24"/>
        </w:rPr>
        <w:t>, правил, открытости положений профессиональных стандартов;</w:t>
      </w:r>
    </w:p>
    <w:p w:rsidR="00C75354" w:rsidRDefault="00C75354" w:rsidP="00C7535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соблюдения конфиденциальности информации, составляющей коммерческую тайну; </w:t>
      </w:r>
    </w:p>
    <w:p w:rsidR="00C75354" w:rsidRDefault="00C75354" w:rsidP="00C7535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независимости Центра</w:t>
      </w:r>
      <w:r w:rsidRPr="00C75354">
        <w:t xml:space="preserve"> </w:t>
      </w:r>
      <w:r w:rsidRPr="00C75354">
        <w:rPr>
          <w:rFonts w:ascii="Times New Roman" w:eastAsia="Times New Roman" w:hAnsi="Times New Roman" w:cs="Times New Roman"/>
          <w:sz w:val="24"/>
          <w:szCs w:val="24"/>
        </w:rPr>
        <w:t>оценки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354" w:rsidRDefault="00C75354" w:rsidP="00C7535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компетентности и квалификации персонала Центра</w:t>
      </w:r>
      <w:r w:rsidRPr="00C75354">
        <w:t xml:space="preserve"> </w:t>
      </w:r>
      <w:r w:rsidRPr="00C75354">
        <w:rPr>
          <w:rFonts w:ascii="Times New Roman" w:eastAsia="Times New Roman" w:hAnsi="Times New Roman" w:cs="Times New Roman"/>
          <w:sz w:val="24"/>
          <w:szCs w:val="24"/>
        </w:rPr>
        <w:t>оценки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75354" w:rsidRDefault="00C75354" w:rsidP="00C7535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соблюдения процедуры проведения независимой оценки квалификации в форме профессионального экзамена и обработки ее результатов, процедуры проверки работы специалистов.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75354" w:rsidRDefault="00C75354" w:rsidP="00C75354">
      <w:pPr>
        <w:tabs>
          <w:tab w:val="left" w:pos="851"/>
        </w:tabs>
        <w:spacing w:after="0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В целях информирования граждан и организаций о проведении профессионального экзамена на официальных сайтах Центра</w:t>
      </w:r>
      <w:r w:rsidRPr="00C75354">
        <w:t xml:space="preserve"> </w:t>
      </w:r>
      <w:r w:rsidRPr="00C75354">
        <w:rPr>
          <w:rFonts w:ascii="Times New Roman" w:eastAsia="Times New Roman" w:hAnsi="Times New Roman" w:cs="Times New Roman"/>
          <w:sz w:val="24"/>
          <w:szCs w:val="24"/>
        </w:rPr>
        <w:t>оценки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>, Совета в информационно-телекоммуникационной сети «Интернет» и в Реестре сведений о проведении независимой оценки квалификации (далее - Реестр) размещаются следующие сведения и документы:</w:t>
      </w:r>
    </w:p>
    <w:p w:rsidR="00C75354" w:rsidRDefault="00C75354" w:rsidP="00C75354">
      <w:pPr>
        <w:spacing w:after="0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наименования квалификаций и требования к квалификации, на соответствие которым центр оценки квалификаций проводит независимую оценку квалификации;</w:t>
      </w:r>
    </w:p>
    <w:p w:rsidR="00C75354" w:rsidRDefault="00C75354" w:rsidP="00C75354">
      <w:pPr>
        <w:spacing w:after="0"/>
        <w:ind w:firstLine="72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сроки действия свидетельств о квалификации по соответствующим квалификациям;</w:t>
      </w:r>
    </w:p>
    <w:p w:rsidR="00C75354" w:rsidRDefault="00C75354" w:rsidP="00C75354">
      <w:pPr>
        <w:spacing w:after="0"/>
        <w:ind w:firstLine="72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перечень документов, необходимых для прохождения профессионального экзамена по соответствующим квалификациям;</w:t>
      </w:r>
    </w:p>
    <w:p w:rsidR="00C75354" w:rsidRDefault="00C75354" w:rsidP="00C75354">
      <w:pPr>
        <w:spacing w:after="0"/>
        <w:ind w:firstLine="72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комплекс заданий, входящих в состав оценочных средств для проведения независимой оценки квалификации;</w:t>
      </w:r>
    </w:p>
    <w:p w:rsidR="00C75354" w:rsidRDefault="00C75354" w:rsidP="00C75354">
      <w:pPr>
        <w:spacing w:after="0"/>
        <w:ind w:firstLine="72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почтовые адреса, адреса электронной почты, адреса официальных сайтов центра оценки квалификаций и совета по профессиональным квалификациям в информационно-телекоммуникационной сети "Интернет";</w:t>
      </w:r>
    </w:p>
    <w:p w:rsidR="00C75354" w:rsidRDefault="00C75354" w:rsidP="00C75354">
      <w:pPr>
        <w:spacing w:after="0"/>
        <w:ind w:firstLine="72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адреса мест проведения профессионального экзамена;</w:t>
      </w:r>
    </w:p>
    <w:p w:rsidR="00C75354" w:rsidRDefault="00C75354" w:rsidP="00C75354">
      <w:pPr>
        <w:spacing w:after="0"/>
        <w:ind w:firstLine="72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образец заявления соискателя о проведении профессионального экзамена;</w:t>
      </w:r>
    </w:p>
    <w:p w:rsidR="00C75354" w:rsidRDefault="00C75354" w:rsidP="00C75354">
      <w:pPr>
        <w:spacing w:after="0"/>
        <w:ind w:firstLine="72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Правила проведения независимой оценки квалификации центром оценки квалификации в форме профессионального экзамена.</w:t>
      </w:r>
    </w:p>
    <w:p w:rsidR="00C75354" w:rsidRDefault="00C75354" w:rsidP="00C75354">
      <w:pPr>
        <w:tabs>
          <w:tab w:val="left" w:pos="567"/>
        </w:tabs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Правила проведения оценки квалификаций</w:t>
      </w:r>
    </w:p>
    <w:p w:rsidR="00C75354" w:rsidRDefault="00C75354" w:rsidP="00C75354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Оценку профессиональных квалификаций соискателей (профессиональный экзамен) проводят уполномоченные Советом Центры оценки квалификаций.</w:t>
      </w:r>
    </w:p>
    <w:p w:rsidR="00C75354" w:rsidRPr="00587F46" w:rsidRDefault="00C75354" w:rsidP="00C75354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Независимая оценка квалификации работников или лиц, претендующих 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определенного вида трудовой деятельности осуществляется в форме профессионального экзамена, процедура которого включает теоретическую и практическую части.</w:t>
      </w:r>
    </w:p>
    <w:p w:rsidR="00C75354" w:rsidRDefault="00C75354" w:rsidP="00C75354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709"/>
        <w:jc w:val="both"/>
      </w:pPr>
      <w:r w:rsidRPr="00587F46">
        <w:rPr>
          <w:rFonts w:ascii="Times New Roman" w:hAnsi="Times New Roman" w:cs="Times New Roman"/>
          <w:sz w:val="24"/>
          <w:szCs w:val="24"/>
        </w:rPr>
        <w:t>Сведения о квалификационном свидетельстве, выдаваемом Центром соискателю от имени Совета, подлежат внесению в Реестр системы независимой оценки квалификаций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354" w:rsidRDefault="00C75354" w:rsidP="00C75354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20"/>
        <w:jc w:val="both"/>
      </w:pPr>
    </w:p>
    <w:p w:rsidR="00C75354" w:rsidRDefault="00C75354" w:rsidP="00C75354">
      <w:pPr>
        <w:tabs>
          <w:tab w:val="left" w:pos="567"/>
        </w:tabs>
        <w:spacing w:before="120" w:after="120"/>
        <w:jc w:val="center"/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Порядок и процедуры проведения независимой оценки квалификаций (профессионального экзамена)</w:t>
      </w:r>
    </w:p>
    <w:p w:rsidR="00C75354" w:rsidRDefault="00C75354" w:rsidP="00C75354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B6">
        <w:rPr>
          <w:rFonts w:ascii="Times New Roman" w:hAnsi="Times New Roman" w:cs="Times New Roman"/>
          <w:sz w:val="24"/>
          <w:szCs w:val="24"/>
        </w:rPr>
        <w:t xml:space="preserve">Для прохождения профессионального экзамена соискатель лично или через законного представителя представляет в центр оценки квалификаций на бумажном или электронном носителе комплект документов, включающий в себя (далее - комплект документов соискателя): </w:t>
      </w:r>
    </w:p>
    <w:p w:rsidR="00C75354" w:rsidRDefault="00C75354" w:rsidP="00C75354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49B6">
        <w:rPr>
          <w:rFonts w:ascii="Times New Roman" w:hAnsi="Times New Roman" w:cs="Times New Roman"/>
          <w:sz w:val="24"/>
          <w:szCs w:val="24"/>
        </w:rPr>
        <w:t xml:space="preserve"> заявление о проведении профессионального экзамена с указанием квалификации, по которой он хочет пройти профессиональный экзамен, при этом в заявлении соискателем дается согласие на обработку его персональных данных, содержащихся в заявлении, а также в документах и материалах, прилагаемых к нему;</w:t>
      </w:r>
    </w:p>
    <w:p w:rsidR="00C75354" w:rsidRDefault="00C75354" w:rsidP="00C75354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49B6">
        <w:rPr>
          <w:rFonts w:ascii="Times New Roman" w:hAnsi="Times New Roman" w:cs="Times New Roman"/>
          <w:sz w:val="24"/>
          <w:szCs w:val="24"/>
        </w:rPr>
        <w:t xml:space="preserve"> копию паспорта или иного документа, удостоверяющего личность соискателя; </w:t>
      </w:r>
    </w:p>
    <w:p w:rsidR="00C75354" w:rsidRPr="00AD49B6" w:rsidRDefault="00C75354" w:rsidP="00C75354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49B6">
        <w:rPr>
          <w:rFonts w:ascii="Times New Roman" w:hAnsi="Times New Roman" w:cs="Times New Roman"/>
          <w:sz w:val="24"/>
          <w:szCs w:val="24"/>
        </w:rPr>
        <w:t xml:space="preserve"> иные документы, необходимые для прохождения соискателем профессионального экзамена по соответствующей квалификации, информация о которой содержится в реестре сведений для проведения не</w:t>
      </w:r>
      <w:r>
        <w:rPr>
          <w:rFonts w:ascii="Times New Roman" w:hAnsi="Times New Roman" w:cs="Times New Roman"/>
          <w:sz w:val="24"/>
          <w:szCs w:val="24"/>
        </w:rPr>
        <w:t>зависимой оценки квалификации.</w:t>
      </w:r>
    </w:p>
    <w:p w:rsidR="00C75354" w:rsidRDefault="00C75354" w:rsidP="00C75354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Независимая оценка квалификации в форме профессионального экзамена включает в себя следующие процедуры:</w:t>
      </w:r>
    </w:p>
    <w:p w:rsidR="00C75354" w:rsidRDefault="00C75354" w:rsidP="00C75354">
      <w:pPr>
        <w:tabs>
          <w:tab w:val="left" w:pos="851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прием и регистрация заявления на проведение независимой оценки квалификации и комплекта соответствующих документов соискателя;</w:t>
      </w:r>
    </w:p>
    <w:p w:rsidR="00C75354" w:rsidRDefault="00C75354" w:rsidP="00C75354">
      <w:pPr>
        <w:tabs>
          <w:tab w:val="left" w:pos="851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рассмотрение заявления и документов соискателя, </w:t>
      </w:r>
      <w:r w:rsidRPr="00E360F2">
        <w:rPr>
          <w:rFonts w:ascii="Times New Roman" w:eastAsia="Times New Roman" w:hAnsi="Times New Roman" w:cs="Times New Roman"/>
          <w:sz w:val="24"/>
          <w:szCs w:val="24"/>
        </w:rPr>
        <w:t>информирование соискателя или законного представителя о результатах рассмотрения комплекта документов соискателя;</w:t>
      </w:r>
    </w:p>
    <w:p w:rsidR="00C75354" w:rsidRDefault="00C75354" w:rsidP="00C75354">
      <w:pPr>
        <w:tabs>
          <w:tab w:val="left" w:pos="851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принятие решения о допуске/не допуске соискателя к сдаче профессионального экзамена;</w:t>
      </w:r>
    </w:p>
    <w:p w:rsidR="00C75354" w:rsidRDefault="00C75354" w:rsidP="00C75354">
      <w:pPr>
        <w:tabs>
          <w:tab w:val="left" w:pos="851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заключение договора возмездного оказания услуг между Заказчиком (соискателем, доверенным лицом, работодателем) и Центром на проведение оценки профессиональной квалификации;</w:t>
      </w:r>
    </w:p>
    <w:p w:rsidR="00C75354" w:rsidRDefault="00C75354" w:rsidP="00C75354">
      <w:pPr>
        <w:tabs>
          <w:tab w:val="left" w:pos="851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60F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и согласование с соискателем или законным представителем даты, места и времени проведения профессионального экзамена; </w:t>
      </w:r>
    </w:p>
    <w:p w:rsidR="00C75354" w:rsidRDefault="00C75354" w:rsidP="00C75354">
      <w:pPr>
        <w:tabs>
          <w:tab w:val="left" w:pos="851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профессионального экзамена;</w:t>
      </w:r>
    </w:p>
    <w:p w:rsidR="00C75354" w:rsidRDefault="00C75354" w:rsidP="00C75354">
      <w:pPr>
        <w:tabs>
          <w:tab w:val="left" w:pos="851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оформление свидетельства о квалификации или заключения о прохождении профессионального экзамена в установленном порядке;</w:t>
      </w:r>
    </w:p>
    <w:p w:rsidR="00C75354" w:rsidRDefault="00C75354" w:rsidP="00C75354">
      <w:pPr>
        <w:tabs>
          <w:tab w:val="left" w:pos="851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выдача лично (направление по почте) соискателю или законному представителю</w:t>
      </w:r>
      <w:r w:rsidRPr="00E36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свидетельства о квалификации (далее - Свидетельство) или заключения о прохождении профессионального экзамена с рекомендациями,</w:t>
      </w:r>
      <w:r w:rsidRPr="003919C4">
        <w:t xml:space="preserve"> </w:t>
      </w:r>
      <w:r w:rsidRPr="003919C4">
        <w:rPr>
          <w:rFonts w:ascii="Times New Roman" w:eastAsia="Times New Roman" w:hAnsi="Times New Roman" w:cs="Times New Roman"/>
          <w:sz w:val="24"/>
          <w:szCs w:val="24"/>
        </w:rPr>
        <w:t>установленной Минтруда РФ формы;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354" w:rsidRPr="003919C4" w:rsidRDefault="00C75354" w:rsidP="00C75354">
      <w:pPr>
        <w:tabs>
          <w:tab w:val="left" w:pos="851"/>
        </w:tabs>
        <w:spacing w:after="0"/>
        <w:ind w:firstLine="709"/>
        <w:jc w:val="both"/>
      </w:pPr>
      <w:r w:rsidRPr="003919C4">
        <w:rPr>
          <w:rFonts w:ascii="Times New Roman" w:eastAsia="Times New Roman" w:hAnsi="Times New Roman" w:cs="Times New Roman"/>
          <w:sz w:val="24"/>
          <w:szCs w:val="24"/>
        </w:rPr>
        <w:t>Потребителями услуг Центров являются все граждане, желающие получить подтверждение своей квалификации по заявленному наименованию квалификации.</w:t>
      </w:r>
    </w:p>
    <w:p w:rsidR="00666301" w:rsidRDefault="00666301">
      <w:bookmarkStart w:id="1" w:name="_GoBack"/>
      <w:bookmarkEnd w:id="1"/>
    </w:p>
    <w:sectPr w:rsidR="00666301" w:rsidSect="00C753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865A2"/>
    <w:multiLevelType w:val="multilevel"/>
    <w:tmpl w:val="8C5078E0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-572" w:firstLine="114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firstLine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firstLine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firstLine="1800"/>
      </w:pPr>
      <w:rPr>
        <w:rFonts w:ascii="Times New Roman" w:eastAsia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firstLine="1800"/>
      </w:pPr>
      <w:rPr>
        <w:rFonts w:ascii="Times New Roman" w:eastAsia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firstLine="2160"/>
      </w:pPr>
      <w:rPr>
        <w:rFonts w:ascii="Times New Roman" w:eastAsia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firstLine="2160"/>
      </w:pPr>
      <w:rPr>
        <w:rFonts w:ascii="Times New Roman" w:eastAsia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firstLine="252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95"/>
    <w:rsid w:val="00666301"/>
    <w:rsid w:val="008F2995"/>
    <w:rsid w:val="00C7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0E047-71E1-4F41-AC79-669933A1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5354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815</Words>
  <Characters>4646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222 111</dc:creator>
  <cp:keywords/>
  <dc:description/>
  <cp:lastModifiedBy>222 111</cp:lastModifiedBy>
  <cp:revision>2</cp:revision>
  <dcterms:created xsi:type="dcterms:W3CDTF">2024-08-27T19:44:00Z</dcterms:created>
  <dcterms:modified xsi:type="dcterms:W3CDTF">2024-08-27T20:07:00Z</dcterms:modified>
</cp:coreProperties>
</file>